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…………………………………..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Bydgoszcz, dnia ……………………</w:t>
      </w: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imię i nazwisko ucznia/wychowanka</w:t>
      </w:r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</w:t>
      </w: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klasa/grupa</w:t>
      </w:r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……………………………………..</w:t>
      </w: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Nazwa placówki</w:t>
      </w: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Wyrażam zgodę na upublicznienie danych osobowych w zakresie imię, nazwisko, wiek, grupa, klasa oraz wizerunek dziecka, co do którego sprawuję opiekę prawną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w celu prezentowania wykonanych prac plastycznych, osiągnięć dziecka jak również informowania o istotnych wydarzeniach z życia placówki oraz jej promocji, poprzez:</w:t>
      </w:r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- stronę internetową placówki </w:t>
      </w:r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TAK                                                  NIE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4546600</wp:posOffset>
              </wp:positionH>
              <wp:positionV relativeFrom="paragraph">
                <wp:posOffset>0</wp:posOffset>
              </wp:positionV>
              <wp:extent cx="190500" cy="171450"/>
              <wp:effectExtent l="0" t="0" r="0" b="0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5513" y="3699038"/>
                        <a:ext cx="180975" cy="1619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C84B9E" w:rsidRDefault="00C84B9E" w:rsidP="00B53383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0" b="0"/>
                <wp:wrapNone/>
                <wp:docPr id="9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0</wp:posOffset>
              </wp:positionV>
              <wp:extent cx="193675" cy="174625"/>
              <wp:effectExtent l="0" t="0" r="0" b="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5513" y="3699038"/>
                        <a:ext cx="180975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42719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C84B9E" w:rsidRDefault="00C84B9E" w:rsidP="00B53383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93675" cy="174625"/>
                <wp:effectExtent l="0" t="0" r="0" b="0"/>
                <wp:wrapNone/>
                <wp:docPr id="7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174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-  media społecznościowe (np.: facebook,YouTube itp.)</w:t>
      </w:r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TAK                                                  NIE 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4546600</wp:posOffset>
              </wp:positionH>
              <wp:positionV relativeFrom="paragraph">
                <wp:posOffset>0</wp:posOffset>
              </wp:positionV>
              <wp:extent cx="190500" cy="171450"/>
              <wp:effectExtent l="0" t="0" r="0" b="0"/>
              <wp:wrapNone/>
              <wp:docPr id="11" name="Prostoką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5513" y="3699038"/>
                        <a:ext cx="180975" cy="1619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C84B9E" w:rsidRDefault="00C84B9E" w:rsidP="00B53383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0" b="0"/>
                <wp:wrapNone/>
                <wp:docPr id="11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0</wp:posOffset>
              </wp:positionV>
              <wp:extent cx="193675" cy="17462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5513" y="3699038"/>
                        <a:ext cx="180975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42719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C84B9E" w:rsidRDefault="00C84B9E" w:rsidP="00B53383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93675" cy="174625"/>
                <wp:effectExtent l="0" t="0" r="0" b="0"/>
                <wp:wrapNone/>
                <wp:docPr id="10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174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strony internetowe organizacji edukacyjnych współrealizujących z w/w publiczną placówką oświatową projekty edukacyjne w tym organizacji międzynarodowych, </w:t>
      </w:r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TAK                                                  NIE 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4546600</wp:posOffset>
              </wp:positionH>
              <wp:positionV relativeFrom="paragraph">
                <wp:posOffset>0</wp:posOffset>
              </wp:positionV>
              <wp:extent cx="190500" cy="171450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5513" y="3699038"/>
                        <a:ext cx="180975" cy="1619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C84B9E" w:rsidRDefault="00C84B9E" w:rsidP="00B53383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0</wp:posOffset>
              </wp:positionV>
              <wp:extent cx="193675" cy="174625"/>
              <wp:effectExtent l="0" t="0" r="0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5513" y="3699038"/>
                        <a:ext cx="180975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42719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C84B9E" w:rsidRDefault="00C84B9E" w:rsidP="00B53383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93675" cy="174625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174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tablice informacyjne (gabloty, tablice multimedialne) w w/w publicznej placówce oświatowej</w:t>
      </w:r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TAK                                                  NIE 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114300" distR="114300" simplePos="0" relativeHeight="251664384" behindDoc="0" locked="0" layoutInCell="1" hidden="0" allowOverlap="1">
              <wp:simplePos x="0" y="0"/>
              <wp:positionH relativeFrom="column">
                <wp:posOffset>4546600</wp:posOffset>
              </wp:positionH>
              <wp:positionV relativeFrom="paragraph">
                <wp:posOffset>0</wp:posOffset>
              </wp:positionV>
              <wp:extent cx="190500" cy="171450"/>
              <wp:effectExtent l="0" t="0" r="0" b="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5513" y="3699038"/>
                        <a:ext cx="180975" cy="1619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C84B9E" w:rsidRDefault="00C84B9E" w:rsidP="00B53383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0" b="0"/>
                <wp:wrapNone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114300" distR="114300" simplePos="0" relativeHeight="251665408" behindDoc="0" locked="0" layoutInCell="1" hidden="0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0</wp:posOffset>
              </wp:positionV>
              <wp:extent cx="193675" cy="174625"/>
              <wp:effectExtent l="0" t="0" r="0" b="0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5513" y="3699038"/>
                        <a:ext cx="180975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42719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C84B9E" w:rsidRDefault="00C84B9E" w:rsidP="00B53383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93675" cy="174625"/>
                <wp:effectExtent l="0" t="0" r="0" b="0"/>
                <wp:wrapNone/>
                <wp:docPr id="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174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- udział w konkursach</w:t>
      </w:r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TAK                                                  NIE 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114300" distR="114300" simplePos="0" relativeHeight="251666432" behindDoc="0" locked="0" layoutInCell="1" hidden="0" allowOverlap="1">
              <wp:simplePos x="0" y="0"/>
              <wp:positionH relativeFrom="column">
                <wp:posOffset>4546600</wp:posOffset>
              </wp:positionH>
              <wp:positionV relativeFrom="paragraph">
                <wp:posOffset>0</wp:posOffset>
              </wp:positionV>
              <wp:extent cx="190500" cy="171450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5513" y="3699038"/>
                        <a:ext cx="180975" cy="1619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C84B9E" w:rsidRDefault="00C84B9E" w:rsidP="00B53383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114300" distR="114300" simplePos="0" relativeHeight="251667456" behindDoc="0" locked="0" layoutInCell="1" hidden="0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0</wp:posOffset>
              </wp:positionV>
              <wp:extent cx="193675" cy="17462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5513" y="3699038"/>
                        <a:ext cx="180975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42719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C84B9E" w:rsidRDefault="00C84B9E" w:rsidP="00B53383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pl-PL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93675" cy="17462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174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- kroniki oraz gazetki szkolne wydane przez w/w publiczną placówkę oświatową</w:t>
      </w:r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TAK                                                  NIE 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114300" distR="114300" simplePos="0" relativeHeight="251668480" behindDoc="0" locked="0" layoutInCell="1" hidden="0" allowOverlap="1">
              <wp:simplePos x="0" y="0"/>
              <wp:positionH relativeFrom="column">
                <wp:posOffset>4546600</wp:posOffset>
              </wp:positionH>
              <wp:positionV relativeFrom="paragraph">
                <wp:posOffset>0</wp:posOffset>
              </wp:positionV>
              <wp:extent cx="190500" cy="171450"/>
              <wp:effectExtent l="0" t="0" r="0" b="0"/>
              <wp:wrapNone/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5513" y="3699038"/>
                        <a:ext cx="180975" cy="1619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C84B9E" w:rsidRDefault="00C84B9E" w:rsidP="00B53383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pl-PL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0" b="0"/>
                <wp:wrapNone/>
                <wp:docPr id="12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114300" distR="114300" simplePos="0" relativeHeight="251669504" behindDoc="0" locked="0" layoutInCell="1" hidden="0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0</wp:posOffset>
              </wp:positionV>
              <wp:extent cx="193675" cy="174625"/>
              <wp:effectExtent l="0" t="0" r="0" b="0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5513" y="3699038"/>
                        <a:ext cx="180975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42719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C84B9E" w:rsidRDefault="00C84B9E" w:rsidP="00B53383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pl-PL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93675" cy="174625"/>
                <wp:effectExtent l="0" t="0" r="0" b="0"/>
                <wp:wrapNone/>
                <wp:docPr id="8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174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Zgoda może zostać wycofana w każdym momencie.</w:t>
      </w: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Wycofanie zgody nie wpływa na zgodność z prawem przetwarzania, którego dokonano na podstawie zgody przed jej wycofaniem. </w:t>
      </w:r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Podpis Rodziców /Prawnych Opiekunów dziecka: ……………………………………………………</w:t>
      </w: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C84B9E" w:rsidRDefault="00B53383" w:rsidP="00B53383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ind w:left="0" w:hanging="2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Klauzula informacyjna </w:t>
      </w:r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C84B9E" w:rsidRDefault="00B53383" w:rsidP="00B533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Administratorem Państwa danych osobowych jest </w:t>
      </w:r>
      <w:r>
        <w:t xml:space="preserve">Szkoła Podstawowa nr 65 z Oddziałami Integracyjnymi i Sportowymi </w:t>
      </w:r>
      <w:r>
        <w:rPr>
          <w:color w:val="000000"/>
          <w:sz w:val="20"/>
          <w:szCs w:val="20"/>
        </w:rPr>
        <w:t xml:space="preserve"> z siedzibą przy </w:t>
      </w:r>
      <w:r>
        <w:t xml:space="preserve">ul. Tomasza Golloba 7 w </w:t>
      </w:r>
      <w:r>
        <w:rPr>
          <w:color w:val="000000"/>
          <w:sz w:val="20"/>
          <w:szCs w:val="20"/>
        </w:rPr>
        <w:t xml:space="preserve">Bydgoszczy. </w:t>
      </w:r>
    </w:p>
    <w:p w:rsidR="00C84B9E" w:rsidRDefault="00B53383" w:rsidP="00B533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sprawach związanych z ochroną swoich danych osobowych możecie się Państwo kontaktować  z Inspektorem Ochrony Danych za pomocą e-mail: </w:t>
      </w:r>
      <w:hyperlink r:id="rId18">
        <w:r>
          <w:rPr>
            <w:b/>
            <w:color w:val="000000"/>
            <w:sz w:val="20"/>
            <w:szCs w:val="20"/>
            <w:u w:val="single"/>
          </w:rPr>
          <w:t>iod@um.bydgoszcz.pl</w:t>
        </w:r>
      </w:hyperlink>
    </w:p>
    <w:p w:rsidR="00C84B9E" w:rsidRDefault="00B53383" w:rsidP="00B533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osobowe są przetwarzane na podstawie wyrażonej zgody.</w:t>
      </w:r>
    </w:p>
    <w:p w:rsidR="00C84B9E" w:rsidRDefault="00B53383" w:rsidP="00B533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Dane osobowe będą przetwarzane w celu prezentowania wykonanych prac plastycznych, osiągnięć dziecka jak również informowania o istotnych wydarzeniach z życia placówki oraz jej promocji. </w:t>
      </w:r>
    </w:p>
    <w:p w:rsidR="00C84B9E" w:rsidRDefault="00B53383" w:rsidP="00B533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Niewyrażenie zgody będzie skutkowało brakiem możliwości umieszczenia informacji o osiągnięciach Państwa dziecka w ramach prowadzonych konkursów i innych działań promocyjnych.</w:t>
      </w:r>
    </w:p>
    <w:p w:rsidR="00C84B9E" w:rsidRDefault="00B53383" w:rsidP="00B533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będą udostępniane wyłącznie podmiotom uprawnionym na podstawie przepisów prawa, a także podmiotom współpracującym w ramach konkursów, czy też innych form działalności.</w:t>
      </w:r>
    </w:p>
    <w:p w:rsidR="00C84B9E" w:rsidRDefault="00B53383" w:rsidP="00B533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danych osobowych mogą mieć dostęp pracownicy administratora danych na podstawie wydanych upoważnień, a także m.in. osoby znajdujące się w komisjach konkursowych, osoby korzystające ze strony internetowej, w tym portali społecznościowych w/w podmiotu.</w:t>
      </w:r>
    </w:p>
    <w:p w:rsidR="00C84B9E" w:rsidRDefault="00B53383" w:rsidP="00B533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osobowe przetwarzane będą do momentu cofnięcia przez Państwa zgody.</w:t>
      </w:r>
    </w:p>
    <w:p w:rsidR="00C84B9E" w:rsidRDefault="00B53383" w:rsidP="00B533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osobowe mogą być przekazane do organizacji międzynarodowych, które współrealizują projekty edukacyjne, a także firmy wspomagające w/w podmiot przy organizowaniu imprez okolicznościowych na podstawie zawartych umów powierzenia przetwarzania danych osobowych.</w:t>
      </w:r>
    </w:p>
    <w:p w:rsidR="00C84B9E" w:rsidRDefault="00B53383" w:rsidP="00B533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związku z przetwarzaniem danych osobowych jesteście Państwo uprawnieni do:</w:t>
      </w:r>
    </w:p>
    <w:p w:rsidR="00C84B9E" w:rsidRDefault="00B53383" w:rsidP="00B533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Dostępu do danych osobowych.</w:t>
      </w:r>
    </w:p>
    <w:p w:rsidR="00C84B9E" w:rsidRDefault="00B53383" w:rsidP="00B533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Poprawiania danych osobowych.</w:t>
      </w:r>
    </w:p>
    <w:p w:rsidR="00C84B9E" w:rsidRDefault="00B53383" w:rsidP="00B533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Cofnięcia zgody w dowolnym momencie bez wpływu na zgodność z prawem przetwarzania, którego dokonano na podstawie zgody przed jej cofnięciem. </w:t>
      </w:r>
      <w:r>
        <w:rPr>
          <w:color w:val="000000"/>
          <w:sz w:val="20"/>
          <w:szCs w:val="20"/>
        </w:rPr>
        <w:br/>
        <w:t>O wycofaniu zgody należy  powiadomić w formie pisemnej i mailowej Administratora Danych Osobowych.</w:t>
      </w:r>
    </w:p>
    <w:p w:rsidR="00C84B9E" w:rsidRDefault="00B53383" w:rsidP="00B533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Wniesienia żądania usunięcia danych w przypadku cofnięcia zgody na ich przetwarzanie.</w:t>
      </w:r>
    </w:p>
    <w:p w:rsidR="00C84B9E" w:rsidRDefault="00B53383" w:rsidP="00B533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Wniesienia żądania ograniczenia przetwarzania danych wyłącznie do ich przechowywania  w przypadku:</w:t>
      </w:r>
    </w:p>
    <w:p w:rsidR="00C84B9E" w:rsidRDefault="00B53383" w:rsidP="00B5338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zakwestionowania prawidłowości danych lub podstawy prawnej ich przetwarzania,</w:t>
      </w:r>
    </w:p>
    <w:p w:rsidR="00C84B9E" w:rsidRDefault="00B53383" w:rsidP="00B5338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potrzeby zapobieżenia usunięcia Państwa danych, pomimo wygaśnięcia prawnego tytułu do ich przetwarzania przez Szkołę w celu umożliwienia Państwu ustalenia, dochodzenia lub obrony roszczeń,</w:t>
      </w:r>
    </w:p>
    <w:p w:rsidR="00C84B9E" w:rsidRDefault="00B53383" w:rsidP="00B5338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otrzymania w ustrukturyzowanym, powszechnie używanym formacie nadającym się do odczytu maszynowego danych osobowych, które zostały dostarczone administratorowi, oraz przesłania ich innemu administratorowi (wyłącznie w przypadku przetwarzania danych z użyciem systemów informatycznych).</w:t>
      </w:r>
    </w:p>
    <w:p w:rsidR="00C84B9E" w:rsidRDefault="00B53383" w:rsidP="00B5338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Wniesienia skargi do organu nadzorczego – Prezesa Urzędu Ochrony Danych Osobowych.</w:t>
      </w:r>
    </w:p>
    <w:p w:rsidR="00C84B9E" w:rsidRDefault="00B53383" w:rsidP="00B533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osobowe nie podlegają zautomatyzowanemu podejmowaniu decyzji, w tym profilowaniu.</w:t>
      </w:r>
    </w:p>
    <w:p w:rsidR="00C84B9E" w:rsidRDefault="00B53383" w:rsidP="00B533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mogą być przekazywane do państwa trzeciego znajdującego się poza obszarem Unii Europejskiej.</w:t>
      </w:r>
    </w:p>
    <w:p w:rsidR="00C84B9E" w:rsidRDefault="00C84B9E" w:rsidP="00C84B9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</w:p>
    <w:sectPr w:rsidR="00C84B9E" w:rsidSect="0017456E"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5A6"/>
    <w:multiLevelType w:val="multilevel"/>
    <w:tmpl w:val="6F8E391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>
    <w:nsid w:val="3B97625C"/>
    <w:multiLevelType w:val="multilevel"/>
    <w:tmpl w:val="556C8A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1A80AD5"/>
    <w:multiLevelType w:val="multilevel"/>
    <w:tmpl w:val="A178036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C84B9E"/>
    <w:rsid w:val="0017456E"/>
    <w:rsid w:val="00422540"/>
    <w:rsid w:val="00B53383"/>
    <w:rsid w:val="00C8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7456E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rsid w:val="0017456E"/>
    <w:pPr>
      <w:keepNext/>
      <w:keepLines/>
      <w:numPr>
        <w:numId w:val="3"/>
      </w:numPr>
      <w:suppressAutoHyphens w:val="0"/>
      <w:spacing w:before="480" w:after="0" w:line="276" w:lineRule="auto"/>
      <w:ind w:left="-1" w:hanging="1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rsid w:val="001745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1745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1745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17456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1745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745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17456E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rsid w:val="0017456E"/>
    <w:pPr>
      <w:tabs>
        <w:tab w:val="num" w:pos="720"/>
      </w:tabs>
      <w:suppressAutoHyphens w:val="0"/>
      <w:spacing w:after="0" w:line="276" w:lineRule="auto"/>
    </w:pPr>
    <w:rPr>
      <w:sz w:val="20"/>
      <w:szCs w:val="20"/>
    </w:rPr>
  </w:style>
  <w:style w:type="paragraph" w:styleId="Tekstdymka">
    <w:name w:val="Balloon Text"/>
    <w:basedOn w:val="Normalny"/>
    <w:qFormat/>
    <w:rsid w:val="0017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17456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Nagwek1Znak">
    <w:name w:val="Nagłówek 1 Znak"/>
    <w:rsid w:val="0017456E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styleId="Hipercze">
    <w:name w:val="Hyperlink"/>
    <w:qFormat/>
    <w:rsid w:val="0017456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rsid w:val="0017456E"/>
    <w:pPr>
      <w:suppressAutoHyphens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rsid w:val="001745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numPr>
        <w:numId w:val="3"/>
      </w:numPr>
      <w:suppressAutoHyphens w:val="0"/>
      <w:spacing w:before="480" w:after="0" w:line="276" w:lineRule="auto"/>
      <w:ind w:left="-1" w:hanging="1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tabs>
        <w:tab w:val="num" w:pos="720"/>
      </w:tabs>
      <w:suppressAutoHyphens w:val="0"/>
      <w:spacing w:after="0" w:line="276" w:lineRule="auto"/>
    </w:pPr>
    <w:rPr>
      <w:sz w:val="20"/>
      <w:szCs w:val="20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pPr>
      <w:suppressAutoHyphens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iod@um.bydgoszcz.pl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hkTlY9y9+3yXeel44fjXj0AGuA==">AMUW2mX1lta5RV0THnXrbGh7rn7fkF9lU7I4nnAUL+Ku5YVKPeXSaeX6HiThaQNqTbVEBLFGN/iYnsRJHFrqvnk/31TxwufmKY4e3KUr94mE7MGWNH3O3kHV/jxk5SzfgUQhgaAoa4/v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Madzińska</dc:creator>
  <cp:lastModifiedBy>Ewa</cp:lastModifiedBy>
  <cp:revision>2</cp:revision>
  <dcterms:created xsi:type="dcterms:W3CDTF">2023-11-13T14:26:00Z</dcterms:created>
  <dcterms:modified xsi:type="dcterms:W3CDTF">2023-11-13T14:26:00Z</dcterms:modified>
</cp:coreProperties>
</file>