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241" w:rsidRPr="00435241" w:rsidRDefault="00435241" w:rsidP="00435241">
      <w:pPr>
        <w:ind w:left="360" w:hanging="360"/>
        <w:jc w:val="center"/>
        <w:rPr>
          <w:b/>
          <w:sz w:val="28"/>
          <w:szCs w:val="28"/>
          <w:u w:val="single"/>
        </w:rPr>
      </w:pPr>
      <w:r w:rsidRPr="00435241">
        <w:rPr>
          <w:b/>
          <w:sz w:val="28"/>
          <w:szCs w:val="28"/>
          <w:u w:val="single"/>
        </w:rPr>
        <w:t>ZFŚS Szkoły Podstawowej nr 65 w Bydgoszczy</w:t>
      </w:r>
    </w:p>
    <w:p w:rsidR="00435241" w:rsidRPr="00435241" w:rsidRDefault="00435241" w:rsidP="00435241">
      <w:pPr>
        <w:ind w:left="360" w:hanging="360"/>
        <w:jc w:val="center"/>
        <w:rPr>
          <w:b/>
          <w:sz w:val="28"/>
          <w:szCs w:val="28"/>
        </w:rPr>
      </w:pPr>
    </w:p>
    <w:p w:rsidR="002D251F" w:rsidRPr="00435241" w:rsidRDefault="002D251F" w:rsidP="00435241">
      <w:pPr>
        <w:ind w:left="360" w:hanging="360"/>
        <w:jc w:val="center"/>
        <w:rPr>
          <w:b/>
          <w:sz w:val="26"/>
          <w:szCs w:val="26"/>
        </w:rPr>
      </w:pPr>
      <w:r w:rsidRPr="00435241">
        <w:rPr>
          <w:b/>
          <w:sz w:val="26"/>
          <w:szCs w:val="26"/>
        </w:rPr>
        <w:t>Terminy składania wniosków na poszczególne cele działalności socjalnej przez osoby uprawnione:</w:t>
      </w:r>
    </w:p>
    <w:p w:rsidR="00435241" w:rsidRPr="00435241" w:rsidRDefault="00435241" w:rsidP="002D251F">
      <w:pPr>
        <w:ind w:left="360" w:hanging="360"/>
        <w:rPr>
          <w:b/>
          <w:sz w:val="26"/>
          <w:szCs w:val="26"/>
        </w:rPr>
      </w:pPr>
    </w:p>
    <w:p w:rsidR="002D251F" w:rsidRPr="00E84DE5" w:rsidRDefault="002D251F" w:rsidP="002D251F">
      <w:pPr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680"/>
        <w:gridCol w:w="3420"/>
      </w:tblGrid>
      <w:tr w:rsidR="002D251F" w:rsidRPr="00DC3F6E" w:rsidTr="00C95818">
        <w:tc>
          <w:tcPr>
            <w:tcW w:w="828" w:type="dxa"/>
          </w:tcPr>
          <w:p w:rsidR="002D251F" w:rsidRPr="00DC3F6E" w:rsidRDefault="002D251F" w:rsidP="00C95818">
            <w:pPr>
              <w:rPr>
                <w:b/>
                <w:sz w:val="18"/>
                <w:szCs w:val="18"/>
              </w:rPr>
            </w:pPr>
          </w:p>
          <w:p w:rsidR="002D251F" w:rsidRPr="00DC3F6E" w:rsidRDefault="002D251F" w:rsidP="00C95818">
            <w:pPr>
              <w:rPr>
                <w:b/>
                <w:sz w:val="24"/>
                <w:szCs w:val="24"/>
              </w:rPr>
            </w:pPr>
            <w:r w:rsidRPr="00DC3F6E">
              <w:rPr>
                <w:b/>
                <w:sz w:val="24"/>
                <w:szCs w:val="24"/>
              </w:rPr>
              <w:t xml:space="preserve">L.p. </w:t>
            </w:r>
          </w:p>
        </w:tc>
        <w:tc>
          <w:tcPr>
            <w:tcW w:w="4680" w:type="dxa"/>
          </w:tcPr>
          <w:p w:rsidR="002D251F" w:rsidRPr="00DC3F6E" w:rsidRDefault="002D251F" w:rsidP="00C95818">
            <w:pPr>
              <w:rPr>
                <w:b/>
                <w:sz w:val="16"/>
                <w:szCs w:val="16"/>
              </w:rPr>
            </w:pPr>
          </w:p>
          <w:p w:rsidR="002D251F" w:rsidRDefault="002D251F" w:rsidP="00C95818">
            <w:pPr>
              <w:rPr>
                <w:b/>
                <w:sz w:val="24"/>
                <w:szCs w:val="24"/>
              </w:rPr>
            </w:pPr>
            <w:r w:rsidRPr="00DC3F6E">
              <w:rPr>
                <w:b/>
                <w:sz w:val="24"/>
                <w:szCs w:val="24"/>
              </w:rPr>
              <w:t>Forma działalności socjalnej</w:t>
            </w:r>
          </w:p>
          <w:p w:rsidR="00435241" w:rsidRPr="00DC3F6E" w:rsidRDefault="00435241" w:rsidP="00C95818">
            <w:pPr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2D251F" w:rsidRPr="00DC3F6E" w:rsidRDefault="002D251F" w:rsidP="00C95818">
            <w:pPr>
              <w:rPr>
                <w:b/>
                <w:sz w:val="16"/>
                <w:szCs w:val="16"/>
              </w:rPr>
            </w:pPr>
          </w:p>
          <w:p w:rsidR="002D251F" w:rsidRPr="00DC3F6E" w:rsidRDefault="002D251F" w:rsidP="00C95818">
            <w:pPr>
              <w:rPr>
                <w:b/>
                <w:sz w:val="24"/>
                <w:szCs w:val="24"/>
              </w:rPr>
            </w:pPr>
            <w:r w:rsidRPr="00DC3F6E">
              <w:rPr>
                <w:b/>
                <w:sz w:val="24"/>
                <w:szCs w:val="24"/>
              </w:rPr>
              <w:t>Termin składania wniosków</w:t>
            </w:r>
          </w:p>
        </w:tc>
      </w:tr>
      <w:tr w:rsidR="002D251F" w:rsidRPr="00DC3F6E" w:rsidTr="00C95818">
        <w:tc>
          <w:tcPr>
            <w:tcW w:w="828" w:type="dxa"/>
          </w:tcPr>
          <w:p w:rsidR="002D251F" w:rsidRDefault="002D251F" w:rsidP="00C958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680" w:type="dxa"/>
          </w:tcPr>
          <w:p w:rsidR="002D251F" w:rsidRDefault="002D251F" w:rsidP="00C958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Pożyczki mieszkaniowe</w:t>
            </w:r>
          </w:p>
          <w:p w:rsidR="00435241" w:rsidRDefault="00435241" w:rsidP="00C95818">
            <w:pPr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2D251F" w:rsidRDefault="002D251F" w:rsidP="00C958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31.III, 15.VI, 30.IX</w:t>
            </w:r>
          </w:p>
        </w:tc>
      </w:tr>
      <w:tr w:rsidR="002D251F" w:rsidRPr="00DC3F6E" w:rsidTr="00C95818">
        <w:tc>
          <w:tcPr>
            <w:tcW w:w="828" w:type="dxa"/>
          </w:tcPr>
          <w:p w:rsidR="002D251F" w:rsidRDefault="002D251F" w:rsidP="00C958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680" w:type="dxa"/>
          </w:tcPr>
          <w:p w:rsidR="002D251F" w:rsidRDefault="002D251F" w:rsidP="00C958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Świadczenia finansowe</w:t>
            </w:r>
          </w:p>
          <w:p w:rsidR="00435241" w:rsidRDefault="00435241" w:rsidP="00C95818">
            <w:pPr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2D251F" w:rsidRDefault="002D251F" w:rsidP="00C958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31.X</w:t>
            </w:r>
          </w:p>
        </w:tc>
      </w:tr>
      <w:tr w:rsidR="002D251F" w:rsidRPr="00DC3F6E" w:rsidTr="00C95818">
        <w:tc>
          <w:tcPr>
            <w:tcW w:w="828" w:type="dxa"/>
          </w:tcPr>
          <w:p w:rsidR="002D251F" w:rsidRDefault="002D251F" w:rsidP="00C958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680" w:type="dxa"/>
          </w:tcPr>
          <w:p w:rsidR="002D251F" w:rsidRDefault="002D251F" w:rsidP="00C958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Wypoczynek pracowników</w:t>
            </w:r>
          </w:p>
          <w:p w:rsidR="00435241" w:rsidRDefault="00435241" w:rsidP="00C95818">
            <w:pPr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2D251F" w:rsidRDefault="002D251F" w:rsidP="00C958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31.V</w:t>
            </w:r>
          </w:p>
        </w:tc>
      </w:tr>
      <w:tr w:rsidR="002D251F" w:rsidRPr="00DC3F6E" w:rsidTr="00C95818">
        <w:tc>
          <w:tcPr>
            <w:tcW w:w="828" w:type="dxa"/>
          </w:tcPr>
          <w:p w:rsidR="002D251F" w:rsidRDefault="002D251F" w:rsidP="00C958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680" w:type="dxa"/>
          </w:tcPr>
          <w:p w:rsidR="002D251F" w:rsidRDefault="002D251F" w:rsidP="00C958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Dofinansowanie wypoczynku dzieci</w:t>
            </w:r>
          </w:p>
          <w:p w:rsidR="00435241" w:rsidRDefault="00435241" w:rsidP="00C95818">
            <w:pPr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2D251F" w:rsidRDefault="002D251F" w:rsidP="00C958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31.V</w:t>
            </w:r>
          </w:p>
        </w:tc>
      </w:tr>
      <w:tr w:rsidR="002D251F" w:rsidRPr="00DC3F6E" w:rsidTr="00C95818">
        <w:tc>
          <w:tcPr>
            <w:tcW w:w="828" w:type="dxa"/>
          </w:tcPr>
          <w:p w:rsidR="002D251F" w:rsidRDefault="002D251F" w:rsidP="00C958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680" w:type="dxa"/>
          </w:tcPr>
          <w:p w:rsidR="002D251F" w:rsidRDefault="002D251F" w:rsidP="00C958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Zapomogi losowe</w:t>
            </w:r>
          </w:p>
          <w:p w:rsidR="00435241" w:rsidRDefault="00435241" w:rsidP="00C95818">
            <w:pPr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2D251F" w:rsidRDefault="002D251F" w:rsidP="00C958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 bieżąco</w:t>
            </w:r>
          </w:p>
        </w:tc>
      </w:tr>
      <w:tr w:rsidR="002D251F" w:rsidRPr="00DC3F6E" w:rsidTr="00C95818">
        <w:tc>
          <w:tcPr>
            <w:tcW w:w="828" w:type="dxa"/>
          </w:tcPr>
          <w:p w:rsidR="002D251F" w:rsidRDefault="002D251F" w:rsidP="00C958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680" w:type="dxa"/>
          </w:tcPr>
          <w:p w:rsidR="002D251F" w:rsidRDefault="002D251F" w:rsidP="00C958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Świadczenia rzeczowe</w:t>
            </w:r>
          </w:p>
          <w:p w:rsidR="00435241" w:rsidRDefault="00435241" w:rsidP="00C95818">
            <w:pPr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2D251F" w:rsidRDefault="002D251F" w:rsidP="00C958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brak planu</w:t>
            </w:r>
          </w:p>
        </w:tc>
      </w:tr>
    </w:tbl>
    <w:p w:rsidR="002D251F" w:rsidRDefault="002D251F" w:rsidP="002D251F">
      <w:pPr>
        <w:ind w:left="360" w:hanging="360"/>
        <w:rPr>
          <w:b/>
          <w:sz w:val="24"/>
          <w:szCs w:val="24"/>
        </w:rPr>
      </w:pPr>
    </w:p>
    <w:p w:rsidR="00435241" w:rsidRDefault="00435241" w:rsidP="002D251F">
      <w:pPr>
        <w:ind w:left="360" w:hanging="360"/>
        <w:rPr>
          <w:b/>
          <w:sz w:val="24"/>
          <w:szCs w:val="24"/>
        </w:rPr>
      </w:pPr>
    </w:p>
    <w:p w:rsidR="00435241" w:rsidRDefault="00435241" w:rsidP="002D251F">
      <w:pPr>
        <w:ind w:left="360" w:hanging="360"/>
        <w:rPr>
          <w:b/>
          <w:sz w:val="24"/>
          <w:szCs w:val="24"/>
        </w:rPr>
      </w:pPr>
    </w:p>
    <w:p w:rsidR="00435241" w:rsidRDefault="002D251F" w:rsidP="00435241">
      <w:pPr>
        <w:ind w:left="360" w:hanging="360"/>
        <w:jc w:val="center"/>
        <w:rPr>
          <w:b/>
          <w:sz w:val="26"/>
          <w:szCs w:val="26"/>
        </w:rPr>
      </w:pPr>
      <w:r w:rsidRPr="00435241">
        <w:rPr>
          <w:b/>
          <w:sz w:val="26"/>
          <w:szCs w:val="26"/>
        </w:rPr>
        <w:t>Warunki udzielania pożyczek</w:t>
      </w:r>
      <w:r w:rsidR="00435241" w:rsidRPr="00435241">
        <w:rPr>
          <w:b/>
          <w:sz w:val="26"/>
          <w:szCs w:val="26"/>
        </w:rPr>
        <w:t xml:space="preserve"> na cele mieszkaniowe </w:t>
      </w:r>
    </w:p>
    <w:p w:rsidR="002D251F" w:rsidRPr="00435241" w:rsidRDefault="00435241" w:rsidP="00435241">
      <w:pPr>
        <w:ind w:left="360" w:hanging="360"/>
        <w:jc w:val="center"/>
        <w:rPr>
          <w:b/>
          <w:sz w:val="26"/>
          <w:szCs w:val="26"/>
        </w:rPr>
      </w:pPr>
      <w:r w:rsidRPr="00435241">
        <w:rPr>
          <w:b/>
          <w:sz w:val="26"/>
          <w:szCs w:val="26"/>
        </w:rPr>
        <w:t>z ZFŚS Szkoły Podstawowej nr 65 w Bydgoszczy</w:t>
      </w:r>
      <w:r>
        <w:rPr>
          <w:b/>
          <w:sz w:val="26"/>
          <w:szCs w:val="26"/>
        </w:rPr>
        <w:t>:</w:t>
      </w:r>
    </w:p>
    <w:p w:rsidR="00435241" w:rsidRDefault="00435241" w:rsidP="00435241">
      <w:pPr>
        <w:ind w:left="360" w:hanging="360"/>
        <w:jc w:val="center"/>
        <w:rPr>
          <w:b/>
          <w:sz w:val="24"/>
          <w:szCs w:val="24"/>
        </w:rPr>
      </w:pPr>
    </w:p>
    <w:p w:rsidR="00435241" w:rsidRDefault="00435241" w:rsidP="00435241">
      <w:pPr>
        <w:ind w:left="360" w:hanging="360"/>
        <w:jc w:val="center"/>
        <w:rPr>
          <w:b/>
          <w:sz w:val="24"/>
          <w:szCs w:val="24"/>
        </w:rPr>
      </w:pPr>
    </w:p>
    <w:p w:rsidR="002D251F" w:rsidRDefault="002D251F" w:rsidP="002D251F">
      <w:pPr>
        <w:ind w:left="360" w:hanging="360"/>
        <w:rPr>
          <w:sz w:val="10"/>
          <w:szCs w:val="10"/>
        </w:rPr>
      </w:pPr>
    </w:p>
    <w:p w:rsidR="002D251F" w:rsidRDefault="002D251F" w:rsidP="002D251F">
      <w:pPr>
        <w:numPr>
          <w:ilvl w:val="0"/>
          <w:numId w:val="1"/>
        </w:numPr>
        <w:tabs>
          <w:tab w:val="num" w:pos="1068"/>
        </w:tabs>
        <w:rPr>
          <w:sz w:val="22"/>
        </w:rPr>
      </w:pPr>
      <w:r>
        <w:rPr>
          <w:sz w:val="22"/>
        </w:rPr>
        <w:t>MAKSYMALNA KWOTA POŻYCZKI: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435241">
        <w:rPr>
          <w:sz w:val="22"/>
        </w:rPr>
        <w:t>7</w:t>
      </w:r>
      <w:r>
        <w:rPr>
          <w:sz w:val="22"/>
        </w:rPr>
        <w:t> 000,00</w:t>
      </w:r>
    </w:p>
    <w:p w:rsidR="00435241" w:rsidRDefault="00435241" w:rsidP="00435241">
      <w:pPr>
        <w:tabs>
          <w:tab w:val="num" w:pos="1068"/>
        </w:tabs>
        <w:ind w:left="780"/>
        <w:rPr>
          <w:sz w:val="22"/>
        </w:rPr>
      </w:pPr>
    </w:p>
    <w:p w:rsidR="002D251F" w:rsidRDefault="002D251F" w:rsidP="002D251F">
      <w:pPr>
        <w:ind w:left="360"/>
        <w:rPr>
          <w:sz w:val="16"/>
        </w:rPr>
      </w:pPr>
    </w:p>
    <w:p w:rsidR="00435241" w:rsidRPr="00435241" w:rsidRDefault="002D251F" w:rsidP="00435241">
      <w:pPr>
        <w:numPr>
          <w:ilvl w:val="0"/>
          <w:numId w:val="1"/>
        </w:numPr>
        <w:tabs>
          <w:tab w:val="num" w:pos="1068"/>
        </w:tabs>
        <w:rPr>
          <w:sz w:val="22"/>
        </w:rPr>
      </w:pPr>
      <w:r>
        <w:rPr>
          <w:sz w:val="22"/>
        </w:rPr>
        <w:t>OPROCENTOWANIE: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2%</w:t>
      </w:r>
    </w:p>
    <w:p w:rsidR="00435241" w:rsidRDefault="002D251F" w:rsidP="002D251F">
      <w:pPr>
        <w:tabs>
          <w:tab w:val="num" w:pos="1068"/>
        </w:tabs>
        <w:ind w:left="420"/>
        <w:rPr>
          <w:sz w:val="22"/>
        </w:rPr>
      </w:pPr>
      <w:r>
        <w:rPr>
          <w:i/>
          <w:sz w:val="18"/>
        </w:rPr>
        <w:t xml:space="preserve">       (efektywne, tj. naliczane jednorazowo za cały okres od udzielonej kwoty )</w:t>
      </w:r>
      <w:r>
        <w:rPr>
          <w:sz w:val="22"/>
        </w:rPr>
        <w:tab/>
      </w:r>
    </w:p>
    <w:p w:rsidR="002D251F" w:rsidRDefault="002D251F" w:rsidP="002D251F">
      <w:pPr>
        <w:tabs>
          <w:tab w:val="num" w:pos="1068"/>
        </w:tabs>
        <w:ind w:left="4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2D251F" w:rsidRDefault="002D251F" w:rsidP="002D251F">
      <w:pPr>
        <w:ind w:left="708" w:firstLine="708"/>
        <w:rPr>
          <w:sz w:val="16"/>
        </w:rPr>
      </w:pPr>
    </w:p>
    <w:p w:rsidR="002D251F" w:rsidRDefault="002D251F" w:rsidP="002D251F">
      <w:pPr>
        <w:numPr>
          <w:ilvl w:val="0"/>
          <w:numId w:val="1"/>
        </w:numPr>
        <w:tabs>
          <w:tab w:val="num" w:pos="1068"/>
        </w:tabs>
        <w:rPr>
          <w:sz w:val="22"/>
        </w:rPr>
      </w:pPr>
      <w:r>
        <w:rPr>
          <w:sz w:val="22"/>
        </w:rPr>
        <w:t xml:space="preserve">MAKSYMALNY OKRES SPŁATY POŻYCZKI </w:t>
      </w:r>
      <w:r>
        <w:rPr>
          <w:i/>
          <w:sz w:val="18"/>
          <w:szCs w:val="18"/>
        </w:rPr>
        <w:t>(liczba rat)</w:t>
      </w:r>
      <w:r>
        <w:rPr>
          <w:sz w:val="22"/>
        </w:rPr>
        <w:t>:</w:t>
      </w:r>
      <w:r>
        <w:rPr>
          <w:sz w:val="22"/>
        </w:rPr>
        <w:tab/>
        <w:t>36</w:t>
      </w:r>
    </w:p>
    <w:p w:rsidR="000B33CC" w:rsidRDefault="000B33CC">
      <w:bookmarkStart w:id="0" w:name="_GoBack"/>
      <w:bookmarkEnd w:id="0"/>
    </w:p>
    <w:sectPr w:rsidR="000B3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F5A46"/>
    <w:multiLevelType w:val="hybridMultilevel"/>
    <w:tmpl w:val="E0EC4C00"/>
    <w:lvl w:ilvl="0" w:tplc="68BA0B6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51F"/>
    <w:rsid w:val="000B33CC"/>
    <w:rsid w:val="002D251F"/>
    <w:rsid w:val="0043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B6537"/>
  <w15:chartTrackingRefBased/>
  <w15:docId w15:val="{22AE0423-FBD7-4A56-94A4-63371294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2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640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2024-02-19T12:16:00Z</dcterms:created>
  <dcterms:modified xsi:type="dcterms:W3CDTF">2024-02-19T12:23:00Z</dcterms:modified>
</cp:coreProperties>
</file>